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5713FD" w:rsidRPr="005713FD" w14:paraId="3F7FE745" w14:textId="77777777" w:rsidTr="005713FD">
        <w:trPr>
          <w:tblCellSpacing w:w="0" w:type="dxa"/>
        </w:trPr>
        <w:tc>
          <w:tcPr>
            <w:tcW w:w="0" w:type="auto"/>
            <w:vAlign w:val="center"/>
            <w:hideMark/>
          </w:tcPr>
          <w:p w14:paraId="3F7FE73C" w14:textId="3D48549A" w:rsidR="00E61445" w:rsidRPr="00E61445" w:rsidRDefault="00315526" w:rsidP="00E61445">
            <w:pPr>
              <w:pStyle w:val="NoSpacing"/>
              <w:jc w:val="center"/>
              <w:rPr>
                <w:rFonts w:ascii="Maiandra GD" w:hAnsi="Maiandra GD"/>
                <w:b/>
                <w:sz w:val="28"/>
                <w:szCs w:val="28"/>
              </w:rPr>
            </w:pPr>
            <w:r>
              <w:rPr>
                <w:rFonts w:ascii="Maiandra GD" w:hAnsi="Maiandra GD"/>
                <w:b/>
                <w:sz w:val="28"/>
                <w:szCs w:val="28"/>
              </w:rPr>
              <w:t xml:space="preserve">Invoice for Record Copies - </w:t>
            </w:r>
            <w:r w:rsidR="00E61445" w:rsidRPr="00E61445">
              <w:rPr>
                <w:rFonts w:ascii="Maiandra GD" w:hAnsi="Maiandra GD"/>
                <w:b/>
                <w:sz w:val="28"/>
                <w:szCs w:val="28"/>
              </w:rPr>
              <w:t>Social Security</w:t>
            </w:r>
          </w:p>
          <w:p w14:paraId="3F7FE73D" w14:textId="77777777" w:rsidR="00E61445" w:rsidRDefault="00E61445" w:rsidP="00E61445">
            <w:pPr>
              <w:pStyle w:val="NoSpacing"/>
              <w:jc w:val="center"/>
              <w:rPr>
                <w:rFonts w:ascii="Maiandra GD" w:hAnsi="Maiandra GD"/>
                <w:sz w:val="20"/>
                <w:szCs w:val="20"/>
              </w:rPr>
            </w:pPr>
            <w:r w:rsidRPr="00E61445">
              <w:rPr>
                <w:rFonts w:ascii="Maiandra GD" w:hAnsi="Maiandra GD"/>
                <w:sz w:val="20"/>
                <w:szCs w:val="20"/>
              </w:rPr>
              <w:t>(enter the Total Charge on the Soc Sec invoice – max chg $35 for Soc Sec)</w:t>
            </w:r>
          </w:p>
          <w:p w14:paraId="3F7FE73E" w14:textId="74E70EAC" w:rsidR="00502A15" w:rsidRDefault="003D436C" w:rsidP="00E61445">
            <w:pPr>
              <w:pStyle w:val="NoSpacing"/>
              <w:jc w:val="center"/>
              <w:rPr>
                <w:rFonts w:ascii="Maiandra GD" w:hAnsi="Maiandra GD"/>
                <w:sz w:val="20"/>
                <w:szCs w:val="20"/>
              </w:rPr>
            </w:pPr>
            <w:r>
              <w:rPr>
                <w:rFonts w:ascii="Maiandra GD" w:hAnsi="Maiandra GD"/>
                <w:sz w:val="20"/>
                <w:szCs w:val="20"/>
              </w:rPr>
              <w:t xml:space="preserve">Upload this form into the Patient Chart in Documents so you can </w:t>
            </w:r>
            <w:proofErr w:type="spellStart"/>
            <w:r>
              <w:rPr>
                <w:rFonts w:ascii="Maiandra GD" w:hAnsi="Maiandra GD"/>
                <w:sz w:val="20"/>
                <w:szCs w:val="20"/>
              </w:rPr>
              <w:t>efax</w:t>
            </w:r>
            <w:proofErr w:type="spellEnd"/>
            <w:r>
              <w:rPr>
                <w:rFonts w:ascii="Maiandra GD" w:hAnsi="Maiandra GD"/>
                <w:sz w:val="20"/>
                <w:szCs w:val="20"/>
              </w:rPr>
              <w:t xml:space="preserve"> it with the records.</w:t>
            </w:r>
          </w:p>
          <w:p w14:paraId="3F7FE73F" w14:textId="77777777" w:rsidR="00E61445" w:rsidRPr="00E61445" w:rsidRDefault="00E61445" w:rsidP="00E61445">
            <w:pPr>
              <w:pStyle w:val="NoSpacing"/>
              <w:jc w:val="center"/>
              <w:rPr>
                <w:rFonts w:ascii="Maiandra GD" w:hAnsi="Maiandra GD"/>
                <w:sz w:val="20"/>
                <w:szCs w:val="20"/>
              </w:rPr>
            </w:pPr>
          </w:p>
          <w:tbl>
            <w:tblPr>
              <w:tblW w:w="0" w:type="auto"/>
              <w:tblCellSpacing w:w="0" w:type="dxa"/>
              <w:tblCellMar>
                <w:left w:w="0" w:type="dxa"/>
                <w:right w:w="0" w:type="dxa"/>
              </w:tblCellMar>
              <w:tblLook w:val="04A0" w:firstRow="1" w:lastRow="0" w:firstColumn="1" w:lastColumn="0" w:noHBand="0" w:noVBand="1"/>
            </w:tblPr>
            <w:tblGrid>
              <w:gridCol w:w="56"/>
            </w:tblGrid>
            <w:tr w:rsidR="005713FD" w:rsidRPr="005713FD" w14:paraId="3F7FE741" w14:textId="77777777">
              <w:trPr>
                <w:tblCellSpacing w:w="0" w:type="dxa"/>
              </w:trPr>
              <w:tc>
                <w:tcPr>
                  <w:tcW w:w="0" w:type="auto"/>
                  <w:vAlign w:val="center"/>
                  <w:hideMark/>
                </w:tcPr>
                <w:p w14:paraId="3F7FE740"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w:t>
                  </w:r>
                </w:p>
              </w:tc>
            </w:tr>
            <w:tr w:rsidR="005713FD" w:rsidRPr="005713FD" w14:paraId="3F7FE743" w14:textId="77777777">
              <w:trPr>
                <w:tblCellSpacing w:w="0" w:type="dxa"/>
              </w:trPr>
              <w:tc>
                <w:tcPr>
                  <w:tcW w:w="0" w:type="auto"/>
                  <w:vAlign w:val="center"/>
                  <w:hideMark/>
                </w:tcPr>
                <w:p w14:paraId="3F7FE742"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w:t>
                  </w:r>
                </w:p>
              </w:tc>
            </w:tr>
          </w:tbl>
          <w:p w14:paraId="3F7FE744"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47" w14:textId="77777777" w:rsidTr="005713FD">
        <w:trPr>
          <w:tblCellSpacing w:w="0" w:type="dxa"/>
        </w:trPr>
        <w:tc>
          <w:tcPr>
            <w:tcW w:w="0" w:type="auto"/>
            <w:vAlign w:val="center"/>
            <w:hideMark/>
          </w:tcPr>
          <w:p w14:paraId="3F7FE746"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7FE795" wp14:editId="3F7FE796">
                  <wp:extent cx="95250" cy="95250"/>
                  <wp:effectExtent l="0" t="0" r="0" b="0"/>
                  <wp:docPr id="1" name="Picture 1"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therasource.com:449/CS_RumRiver/images/i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5713FD" w:rsidRPr="005713FD" w14:paraId="3F7FE74B" w14:textId="77777777" w:rsidTr="005713FD">
        <w:trPr>
          <w:tblCellSpacing w:w="0" w:type="dxa"/>
        </w:trPr>
        <w:tc>
          <w:tcPr>
            <w:tcW w:w="0" w:type="auto"/>
            <w:vAlign w:val="center"/>
            <w:hideMark/>
          </w:tcPr>
          <w:tbl>
            <w:tblPr>
              <w:tblW w:w="5000" w:type="pct"/>
              <w:tblBorders>
                <w:top w:val="single" w:sz="6" w:space="0" w:color="888888"/>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270"/>
            </w:tblGrid>
            <w:tr w:rsidR="005713FD" w:rsidRPr="005713FD" w14:paraId="3F7FE749" w14:textId="77777777">
              <w:trPr>
                <w:trHeight w:val="15"/>
              </w:trPr>
              <w:tc>
                <w:tcPr>
                  <w:tcW w:w="0" w:type="auto"/>
                  <w:tcBorders>
                    <w:top w:val="nil"/>
                    <w:left w:val="nil"/>
                    <w:bottom w:val="nil"/>
                    <w:right w:val="nil"/>
                  </w:tcBorders>
                  <w:vAlign w:val="center"/>
                  <w:hideMark/>
                </w:tcPr>
                <w:p w14:paraId="3F7FE748" w14:textId="77777777" w:rsidR="005713FD" w:rsidRPr="005713FD" w:rsidRDefault="005713FD" w:rsidP="005713FD">
                  <w:pPr>
                    <w:spacing w:after="0" w:line="240" w:lineRule="auto"/>
                    <w:rPr>
                      <w:rFonts w:ascii="Times New Roman" w:eastAsia="Times New Roman" w:hAnsi="Times New Roman" w:cs="Times New Roman"/>
                      <w:sz w:val="2"/>
                      <w:szCs w:val="24"/>
                    </w:rPr>
                  </w:pPr>
                </w:p>
              </w:tc>
            </w:tr>
          </w:tbl>
          <w:p w14:paraId="3F7FE74A"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4D" w14:textId="77777777" w:rsidTr="005713FD">
        <w:trPr>
          <w:tblCellSpacing w:w="0" w:type="dxa"/>
        </w:trPr>
        <w:tc>
          <w:tcPr>
            <w:tcW w:w="0" w:type="auto"/>
            <w:vAlign w:val="center"/>
            <w:hideMark/>
          </w:tcPr>
          <w:p w14:paraId="3F7FE74C"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7FE797" wp14:editId="3F7FE798">
                  <wp:extent cx="95250" cy="95250"/>
                  <wp:effectExtent l="0" t="0" r="0" b="0"/>
                  <wp:docPr id="2" name="Picture 2"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therasource.com:449/CS_RumRiver/images/i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5713FD" w:rsidRPr="005713FD" w14:paraId="3F7FE763" w14:textId="77777777" w:rsidTr="005713F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0"/>
              <w:gridCol w:w="4689"/>
              <w:gridCol w:w="3981"/>
            </w:tblGrid>
            <w:tr w:rsidR="005713FD" w:rsidRPr="005713FD" w14:paraId="3F7FE761" w14:textId="77777777">
              <w:trPr>
                <w:tblCellSpacing w:w="0" w:type="dxa"/>
              </w:trPr>
              <w:tc>
                <w:tcPr>
                  <w:tcW w:w="600" w:type="dxa"/>
                  <w:vAlign w:val="center"/>
                  <w:hideMark/>
                </w:tcPr>
                <w:p w14:paraId="3F7FE74E"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2800" w:type="dxa"/>
                    <w:tblCellSpacing w:w="0" w:type="dxa"/>
                    <w:tblInd w:w="885" w:type="dxa"/>
                    <w:tblCellMar>
                      <w:left w:w="0" w:type="dxa"/>
                      <w:right w:w="0" w:type="dxa"/>
                    </w:tblCellMar>
                    <w:tblLook w:val="04A0" w:firstRow="1" w:lastRow="0" w:firstColumn="1" w:lastColumn="0" w:noHBand="0" w:noVBand="1"/>
                  </w:tblPr>
                  <w:tblGrid>
                    <w:gridCol w:w="2800"/>
                  </w:tblGrid>
                  <w:tr w:rsidR="005713FD" w:rsidRPr="005713FD" w14:paraId="3F7FE750" w14:textId="77777777" w:rsidTr="005713FD">
                    <w:trPr>
                      <w:trHeight w:val="270"/>
                      <w:tblCellSpacing w:w="0" w:type="dxa"/>
                    </w:trPr>
                    <w:tc>
                      <w:tcPr>
                        <w:tcW w:w="2800" w:type="dxa"/>
                        <w:vAlign w:val="center"/>
                        <w:hideMark/>
                      </w:tcPr>
                      <w:p w14:paraId="3F7FE74F" w14:textId="77777777" w:rsidR="005713FD" w:rsidRPr="005713FD" w:rsidRDefault="005713FD" w:rsidP="0067139D">
                        <w:pPr>
                          <w:spacing w:after="0" w:line="240" w:lineRule="auto"/>
                          <w:rPr>
                            <w:rFonts w:ascii="Arial" w:eastAsia="Times New Roman" w:hAnsi="Arial" w:cs="Arial"/>
                            <w:color w:val="000000"/>
                            <w:sz w:val="20"/>
                            <w:szCs w:val="20"/>
                          </w:rPr>
                        </w:pPr>
                        <w:r w:rsidRPr="005713FD">
                          <w:rPr>
                            <w:rFonts w:ascii="Arial" w:eastAsia="Times New Roman" w:hAnsi="Arial" w:cs="Arial"/>
                            <w:color w:val="000000"/>
                            <w:sz w:val="20"/>
                            <w:szCs w:val="20"/>
                          </w:rPr>
                          <w:t xml:space="preserve"> </w:t>
                        </w:r>
                      </w:p>
                    </w:tc>
                  </w:tr>
                </w:tbl>
                <w:p w14:paraId="3F7FE751"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3113"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0"/>
                    <w:gridCol w:w="2033"/>
                  </w:tblGrid>
                  <w:tr w:rsidR="005713FD" w:rsidRPr="005713FD" w14:paraId="3F7FE753" w14:textId="77777777" w:rsidTr="00502A15">
                    <w:trPr>
                      <w:jc w:val="center"/>
                    </w:trPr>
                    <w:tc>
                      <w:tcPr>
                        <w:tcW w:w="3113" w:type="dxa"/>
                        <w:gridSpan w:val="2"/>
                        <w:vAlign w:val="center"/>
                        <w:hideMark/>
                      </w:tcPr>
                      <w:p w14:paraId="3F7FE752" w14:textId="77777777" w:rsidR="005713FD" w:rsidRPr="00E61445" w:rsidRDefault="00E61445" w:rsidP="00E61445">
                        <w:pPr>
                          <w:spacing w:after="0" w:line="240" w:lineRule="auto"/>
                          <w:rPr>
                            <w:rFonts w:ascii="Arial" w:eastAsia="Times New Roman" w:hAnsi="Arial" w:cs="Arial"/>
                            <w:b/>
                            <w:bCs/>
                            <w:color w:val="000000"/>
                            <w:sz w:val="20"/>
                            <w:szCs w:val="20"/>
                          </w:rPr>
                        </w:pPr>
                        <w:r w:rsidRPr="00E61445">
                          <w:rPr>
                            <w:rFonts w:ascii="Arial" w:eastAsia="Times New Roman" w:hAnsi="Arial" w:cs="Arial"/>
                            <w:b/>
                            <w:bCs/>
                            <w:color w:val="000000"/>
                            <w:sz w:val="20"/>
                            <w:szCs w:val="20"/>
                          </w:rPr>
                          <w:t>Therapist:</w:t>
                        </w:r>
                      </w:p>
                    </w:tc>
                  </w:tr>
                  <w:tr w:rsidR="005713FD" w:rsidRPr="005713FD" w14:paraId="3F7FE756" w14:textId="77777777" w:rsidTr="00502A15">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54"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Date </w:t>
                        </w:r>
                      </w:p>
                    </w:tc>
                    <w:tc>
                      <w:tcPr>
                        <w:tcW w:w="2033" w:type="dxa"/>
                        <w:tcBorders>
                          <w:top w:val="single" w:sz="6" w:space="0" w:color="000000"/>
                          <w:left w:val="single" w:sz="6" w:space="0" w:color="000000"/>
                          <w:bottom w:val="single" w:sz="6" w:space="0" w:color="000000"/>
                          <w:right w:val="single" w:sz="6" w:space="0" w:color="000000"/>
                        </w:tcBorders>
                        <w:vAlign w:val="center"/>
                        <w:hideMark/>
                      </w:tcPr>
                      <w:p w14:paraId="3F7FE755" w14:textId="195AAA31" w:rsidR="005713FD" w:rsidRPr="005713FD" w:rsidRDefault="005713FD" w:rsidP="005713FD">
                        <w:pPr>
                          <w:spacing w:after="0" w:line="240" w:lineRule="auto"/>
                          <w:jc w:val="center"/>
                          <w:rPr>
                            <w:rFonts w:ascii="Times New Roman" w:eastAsia="Times New Roman" w:hAnsi="Times New Roman" w:cs="Times New Roman"/>
                            <w:sz w:val="24"/>
                            <w:szCs w:val="24"/>
                          </w:rPr>
                        </w:pPr>
                      </w:p>
                    </w:tc>
                  </w:tr>
                  <w:tr w:rsidR="005713FD" w:rsidRPr="005713FD" w14:paraId="3F7FE759" w14:textId="77777777" w:rsidTr="00502A15">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57"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Patient </w:t>
                        </w:r>
                      </w:p>
                    </w:tc>
                    <w:tc>
                      <w:tcPr>
                        <w:tcW w:w="2033" w:type="dxa"/>
                        <w:vAlign w:val="center"/>
                        <w:hideMark/>
                      </w:tcPr>
                      <w:p w14:paraId="3F7FE758" w14:textId="463FC6E8" w:rsidR="005713FD" w:rsidRPr="005713FD" w:rsidRDefault="005713FD" w:rsidP="005713FD">
                        <w:pPr>
                          <w:spacing w:after="0" w:line="240" w:lineRule="auto"/>
                          <w:rPr>
                            <w:rFonts w:ascii="Arial" w:eastAsia="Times New Roman" w:hAnsi="Arial" w:cs="Arial"/>
                            <w:color w:val="000000"/>
                            <w:sz w:val="20"/>
                            <w:szCs w:val="20"/>
                          </w:rPr>
                        </w:pPr>
                      </w:p>
                    </w:tc>
                  </w:tr>
                  <w:tr w:rsidR="005713FD" w:rsidRPr="005713FD" w14:paraId="3F7FE75C" w14:textId="77777777" w:rsidTr="00502A15">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5A"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Patient # </w:t>
                        </w:r>
                      </w:p>
                    </w:tc>
                    <w:tc>
                      <w:tcPr>
                        <w:tcW w:w="2033" w:type="dxa"/>
                        <w:tcBorders>
                          <w:top w:val="single" w:sz="6" w:space="0" w:color="000000"/>
                          <w:left w:val="single" w:sz="6" w:space="0" w:color="000000"/>
                          <w:bottom w:val="single" w:sz="6" w:space="0" w:color="000000"/>
                          <w:right w:val="single" w:sz="6" w:space="0" w:color="000000"/>
                        </w:tcBorders>
                        <w:vAlign w:val="center"/>
                        <w:hideMark/>
                      </w:tcPr>
                      <w:p w14:paraId="3F7FE75B" w14:textId="77777777" w:rsidR="005713FD" w:rsidRPr="005713FD" w:rsidRDefault="005713FD" w:rsidP="005713FD">
                        <w:pPr>
                          <w:spacing w:after="0" w:line="240" w:lineRule="auto"/>
                          <w:jc w:val="center"/>
                          <w:rPr>
                            <w:rFonts w:ascii="Times New Roman" w:eastAsia="Times New Roman" w:hAnsi="Times New Roman" w:cs="Times New Roman"/>
                            <w:sz w:val="24"/>
                            <w:szCs w:val="24"/>
                          </w:rPr>
                        </w:pPr>
                      </w:p>
                    </w:tc>
                  </w:tr>
                  <w:tr w:rsidR="005713FD" w:rsidRPr="005713FD" w14:paraId="3F7FE75F" w14:textId="77777777" w:rsidTr="00502A15">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5D"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DOB </w:t>
                        </w:r>
                      </w:p>
                    </w:tc>
                    <w:tc>
                      <w:tcPr>
                        <w:tcW w:w="2033" w:type="dxa"/>
                        <w:vAlign w:val="center"/>
                        <w:hideMark/>
                      </w:tcPr>
                      <w:p w14:paraId="3F7FE75E" w14:textId="17BE9976" w:rsidR="005713FD" w:rsidRPr="005713FD" w:rsidRDefault="005713FD" w:rsidP="0067139D">
                        <w:pPr>
                          <w:spacing w:after="0" w:line="240" w:lineRule="auto"/>
                          <w:jc w:val="center"/>
                          <w:rPr>
                            <w:rFonts w:ascii="Arial" w:eastAsia="Times New Roman" w:hAnsi="Arial" w:cs="Arial"/>
                            <w:color w:val="000000"/>
                            <w:sz w:val="20"/>
                            <w:szCs w:val="20"/>
                          </w:rPr>
                        </w:pPr>
                      </w:p>
                    </w:tc>
                  </w:tr>
                </w:tbl>
                <w:p w14:paraId="3F7FE760" w14:textId="77777777" w:rsidR="005713FD" w:rsidRPr="005713FD" w:rsidRDefault="005713FD" w:rsidP="005713FD">
                  <w:pPr>
                    <w:spacing w:after="0" w:line="240" w:lineRule="auto"/>
                    <w:jc w:val="right"/>
                    <w:rPr>
                      <w:rFonts w:ascii="Times New Roman" w:eastAsia="Times New Roman" w:hAnsi="Times New Roman" w:cs="Times New Roman"/>
                      <w:sz w:val="24"/>
                      <w:szCs w:val="24"/>
                    </w:rPr>
                  </w:pPr>
                </w:p>
              </w:tc>
            </w:tr>
          </w:tbl>
          <w:p w14:paraId="3F7FE762"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65" w14:textId="77777777" w:rsidTr="005713FD">
        <w:trPr>
          <w:trHeight w:val="450"/>
          <w:tblCellSpacing w:w="0" w:type="dxa"/>
        </w:trPr>
        <w:tc>
          <w:tcPr>
            <w:tcW w:w="0" w:type="auto"/>
            <w:vAlign w:val="center"/>
            <w:hideMark/>
          </w:tcPr>
          <w:p w14:paraId="3F7FE764"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7F" w14:textId="77777777" w:rsidTr="005713FD">
        <w:trPr>
          <w:tblCellSpacing w:w="0" w:type="dxa"/>
        </w:trPr>
        <w:tc>
          <w:tcPr>
            <w:tcW w:w="0" w:type="auto"/>
            <w:hideMark/>
          </w:tcPr>
          <w:tbl>
            <w:tblPr>
              <w:tblW w:w="9172" w:type="dxa"/>
              <w:tblBorders>
                <w:top w:val="threeDEmboss" w:sz="6" w:space="0" w:color="C0C0C0"/>
                <w:left w:val="threeDEmboss" w:sz="6" w:space="0" w:color="C0C0C0"/>
                <w:bottom w:val="threeDEmboss" w:sz="6" w:space="0" w:color="C0C0C0"/>
                <w:right w:val="threeDEmboss"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1160"/>
              <w:gridCol w:w="3784"/>
              <w:gridCol w:w="1708"/>
              <w:gridCol w:w="1260"/>
              <w:gridCol w:w="1260"/>
            </w:tblGrid>
            <w:tr w:rsidR="005713FD" w:rsidRPr="005713FD" w14:paraId="3F7FE76B"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6"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Date</w:t>
                  </w:r>
                </w:p>
              </w:tc>
              <w:tc>
                <w:tcPr>
                  <w:tcW w:w="2063"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7"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Item</w:t>
                  </w:r>
                </w:p>
              </w:tc>
              <w:tc>
                <w:tcPr>
                  <w:tcW w:w="931"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8"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Per Item </w:t>
                  </w:r>
                  <w:r w:rsidRPr="005713FD">
                    <w:rPr>
                      <w:rFonts w:ascii="Arial" w:eastAsia="Times New Roman" w:hAnsi="Arial" w:cs="Arial"/>
                      <w:b/>
                      <w:bCs/>
                      <w:sz w:val="18"/>
                      <w:szCs w:val="18"/>
                    </w:rPr>
                    <w:t>Charge</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9"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of Items</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A"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Total Charge</w:t>
                  </w:r>
                </w:p>
              </w:tc>
            </w:tr>
            <w:tr w:rsidR="001E1C59" w:rsidRPr="005713FD" w14:paraId="3F7FE771" w14:textId="77777777" w:rsidTr="005713FD">
              <w:tc>
                <w:tcPr>
                  <w:tcW w:w="632"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6C" w14:textId="77777777" w:rsidR="001E1C59" w:rsidRPr="005713FD" w:rsidRDefault="001E1C59" w:rsidP="005713FD">
                  <w:pPr>
                    <w:spacing w:after="0" w:line="240" w:lineRule="auto"/>
                    <w:jc w:val="center"/>
                    <w:rPr>
                      <w:rFonts w:ascii="Arial" w:eastAsia="Times New Roman" w:hAnsi="Arial" w:cs="Arial"/>
                      <w:color w:val="000000"/>
                      <w:sz w:val="18"/>
                      <w:szCs w:val="18"/>
                    </w:rPr>
                  </w:pPr>
                </w:p>
              </w:tc>
              <w:tc>
                <w:tcPr>
                  <w:tcW w:w="2063"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6D" w14:textId="77777777" w:rsidR="001E1C59" w:rsidRPr="005713FD" w:rsidRDefault="001E1C59" w:rsidP="005713F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Per page copy</w:t>
                  </w:r>
                </w:p>
              </w:tc>
              <w:tc>
                <w:tcPr>
                  <w:tcW w:w="931"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6E" w14:textId="7A2B5AC1" w:rsidR="001E1C59" w:rsidRPr="005713FD" w:rsidRDefault="001E1C59" w:rsidP="00115D41">
                  <w:pPr>
                    <w:spacing w:after="0" w:line="240" w:lineRule="auto"/>
                    <w:jc w:val="right"/>
                    <w:rPr>
                      <w:rFonts w:ascii="Arial" w:eastAsia="Times New Roman" w:hAnsi="Arial" w:cs="Arial"/>
                      <w:color w:val="000000"/>
                      <w:sz w:val="18"/>
                      <w:szCs w:val="18"/>
                    </w:rPr>
                  </w:pPr>
                  <w:r w:rsidRPr="005713FD">
                    <w:rPr>
                      <w:rFonts w:ascii="Arial" w:eastAsia="Times New Roman" w:hAnsi="Arial" w:cs="Arial"/>
                      <w:color w:val="000000"/>
                      <w:sz w:val="18"/>
                      <w:szCs w:val="18"/>
                    </w:rPr>
                    <w:t>$</w:t>
                  </w:r>
                  <w:r w:rsidR="00C9218F">
                    <w:rPr>
                      <w:rFonts w:ascii="Arial" w:eastAsia="Times New Roman" w:hAnsi="Arial" w:cs="Arial"/>
                      <w:color w:val="000000"/>
                      <w:sz w:val="18"/>
                      <w:szCs w:val="18"/>
                    </w:rPr>
                    <w:t>1.</w:t>
                  </w:r>
                  <w:r w:rsidR="009534F9">
                    <w:rPr>
                      <w:rFonts w:ascii="Arial" w:eastAsia="Times New Roman" w:hAnsi="Arial" w:cs="Arial"/>
                      <w:color w:val="000000"/>
                      <w:sz w:val="18"/>
                      <w:szCs w:val="18"/>
                    </w:rPr>
                    <w:t>6</w:t>
                  </w:r>
                  <w:r w:rsidR="00DD30E1">
                    <w:rPr>
                      <w:rFonts w:ascii="Arial" w:eastAsia="Times New Roman" w:hAnsi="Arial" w:cs="Arial"/>
                      <w:color w:val="000000"/>
                      <w:sz w:val="18"/>
                      <w:szCs w:val="18"/>
                    </w:rPr>
                    <w:t>8</w:t>
                  </w:r>
                </w:p>
              </w:tc>
              <w:tc>
                <w:tcPr>
                  <w:tcW w:w="687"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6F" w14:textId="12040467" w:rsidR="001E1C59" w:rsidRPr="005713FD" w:rsidRDefault="001E1C59" w:rsidP="00FF2C30">
                  <w:pPr>
                    <w:spacing w:after="0" w:line="240" w:lineRule="auto"/>
                    <w:jc w:val="center"/>
                    <w:rPr>
                      <w:rFonts w:ascii="Arial" w:eastAsia="Times New Roman" w:hAnsi="Arial" w:cs="Arial"/>
                      <w:color w:val="000000"/>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FFFFFF"/>
                  <w:hideMark/>
                </w:tcPr>
                <w:p w14:paraId="3F7FE770" w14:textId="0611FBEB" w:rsidR="001E1C59" w:rsidRDefault="001E1C59" w:rsidP="002E512F">
                  <w:r w:rsidRPr="005713FD">
                    <w:rPr>
                      <w:rFonts w:ascii="Arial" w:eastAsia="Times New Roman" w:hAnsi="Arial" w:cs="Arial"/>
                      <w:color w:val="000000"/>
                      <w:sz w:val="18"/>
                      <w:szCs w:val="18"/>
                    </w:rPr>
                    <w:t>$</w:t>
                  </w:r>
                </w:p>
              </w:tc>
            </w:tr>
            <w:tr w:rsidR="001E1C59" w:rsidRPr="005713FD" w14:paraId="3F7FE777"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72" w14:textId="77777777" w:rsidR="001E1C59" w:rsidRPr="005713FD" w:rsidRDefault="001E1C59" w:rsidP="005713FD">
                  <w:pPr>
                    <w:spacing w:after="0" w:line="240" w:lineRule="auto"/>
                    <w:jc w:val="center"/>
                    <w:rPr>
                      <w:rFonts w:ascii="Arial" w:eastAsia="Times New Roman" w:hAnsi="Arial" w:cs="Arial"/>
                      <w:color w:val="000000"/>
                      <w:sz w:val="18"/>
                      <w:szCs w:val="18"/>
                    </w:rPr>
                  </w:pPr>
                </w:p>
              </w:tc>
              <w:tc>
                <w:tcPr>
                  <w:tcW w:w="2063"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73" w14:textId="77777777" w:rsidR="001E1C59" w:rsidRDefault="001E1C59" w:rsidP="005713F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Retrieving/copying records</w:t>
                  </w:r>
                </w:p>
              </w:tc>
              <w:tc>
                <w:tcPr>
                  <w:tcW w:w="931"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74" w14:textId="7FBD324E" w:rsidR="001E1C59" w:rsidRPr="005713FD" w:rsidRDefault="00C9218F" w:rsidP="00115D41">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r w:rsidR="003D436C">
                    <w:rPr>
                      <w:rFonts w:ascii="Arial" w:eastAsia="Times New Roman" w:hAnsi="Arial" w:cs="Arial"/>
                      <w:color w:val="000000"/>
                      <w:sz w:val="18"/>
                      <w:szCs w:val="18"/>
                    </w:rPr>
                    <w:t>2</w:t>
                  </w:r>
                  <w:r w:rsidR="00DD30E1">
                    <w:rPr>
                      <w:rFonts w:ascii="Arial" w:eastAsia="Times New Roman" w:hAnsi="Arial" w:cs="Arial"/>
                      <w:color w:val="000000"/>
                      <w:sz w:val="18"/>
                      <w:szCs w:val="18"/>
                    </w:rPr>
                    <w:t>2.47</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5" w14:textId="77777777" w:rsidR="001E1C59" w:rsidRPr="005713FD" w:rsidRDefault="001E1C59" w:rsidP="00FF2C30">
                  <w:pPr>
                    <w:spacing w:after="0" w:line="240" w:lineRule="auto"/>
                    <w:jc w:val="center"/>
                    <w:rPr>
                      <w:rFonts w:ascii="Arial" w:eastAsia="Times New Roman" w:hAnsi="Arial" w:cs="Arial"/>
                      <w:color w:val="000000"/>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FFFFFF"/>
                  <w:hideMark/>
                </w:tcPr>
                <w:p w14:paraId="3F7FE776" w14:textId="57ACC2CD" w:rsidR="001E1C59" w:rsidRDefault="001E1C59" w:rsidP="002E512F">
                  <w:r w:rsidRPr="005713FD">
                    <w:rPr>
                      <w:rFonts w:ascii="Arial" w:eastAsia="Times New Roman" w:hAnsi="Arial" w:cs="Arial"/>
                      <w:color w:val="000000"/>
                      <w:sz w:val="18"/>
                      <w:szCs w:val="18"/>
                    </w:rPr>
                    <w:t>$</w:t>
                  </w:r>
                </w:p>
              </w:tc>
            </w:tr>
            <w:tr w:rsidR="005713FD" w:rsidRPr="005713FD" w14:paraId="3F7FE77D"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8"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 </w:t>
                  </w:r>
                </w:p>
              </w:tc>
              <w:tc>
                <w:tcPr>
                  <w:tcW w:w="2063"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9"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 </w:t>
                  </w:r>
                </w:p>
              </w:tc>
              <w:tc>
                <w:tcPr>
                  <w:tcW w:w="931"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A" w14:textId="77777777" w:rsidR="005713FD" w:rsidRPr="005713FD" w:rsidRDefault="005713FD" w:rsidP="005713FD">
                  <w:pPr>
                    <w:spacing w:after="0" w:line="240" w:lineRule="auto"/>
                    <w:jc w:val="right"/>
                    <w:rPr>
                      <w:rFonts w:ascii="Arial" w:eastAsia="Times New Roman" w:hAnsi="Arial" w:cs="Arial"/>
                      <w:b/>
                      <w:bCs/>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B" w14:textId="77777777" w:rsidR="005713FD" w:rsidRPr="005713FD" w:rsidRDefault="005713FD" w:rsidP="005713FD">
                  <w:pPr>
                    <w:spacing w:after="0" w:line="240" w:lineRule="auto"/>
                    <w:jc w:val="right"/>
                    <w:rPr>
                      <w:rFonts w:ascii="Arial" w:eastAsia="Times New Roman" w:hAnsi="Arial" w:cs="Arial"/>
                      <w:b/>
                      <w:bCs/>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C" w14:textId="77777777" w:rsidR="005713FD" w:rsidRPr="005713FD" w:rsidRDefault="005713FD" w:rsidP="005713FD">
                  <w:pPr>
                    <w:spacing w:after="0" w:line="240" w:lineRule="auto"/>
                    <w:jc w:val="right"/>
                    <w:rPr>
                      <w:rFonts w:ascii="Arial" w:eastAsia="Times New Roman" w:hAnsi="Arial" w:cs="Arial"/>
                      <w:b/>
                      <w:bCs/>
                      <w:sz w:val="18"/>
                      <w:szCs w:val="18"/>
                    </w:rPr>
                  </w:pPr>
                </w:p>
              </w:tc>
            </w:tr>
          </w:tbl>
          <w:p w14:paraId="3F7FE77E"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81" w14:textId="77777777" w:rsidTr="005713FD">
        <w:trPr>
          <w:tblCellSpacing w:w="0" w:type="dxa"/>
        </w:trPr>
        <w:tc>
          <w:tcPr>
            <w:tcW w:w="0" w:type="auto"/>
            <w:vAlign w:val="center"/>
            <w:hideMark/>
          </w:tcPr>
          <w:p w14:paraId="3F7FE780"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7FE799" wp14:editId="3F7FE79A">
                  <wp:extent cx="142875" cy="142875"/>
                  <wp:effectExtent l="0" t="0" r="0" b="0"/>
                  <wp:docPr id="3" name="Picture 3"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therasource.com:449/CS_RumRiver/images/idot.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5713FD" w:rsidRPr="005713FD" w14:paraId="3F7FE786" w14:textId="77777777" w:rsidTr="005713F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6"/>
            </w:tblGrid>
            <w:tr w:rsidR="005713FD" w:rsidRPr="005713FD" w14:paraId="3F7FE784" w14:textId="77777777">
              <w:trPr>
                <w:tblCellSpacing w:w="0" w:type="dxa"/>
              </w:trPr>
              <w:tc>
                <w:tcPr>
                  <w:tcW w:w="450" w:type="dxa"/>
                  <w:vAlign w:val="center"/>
                  <w:hideMark/>
                </w:tcPr>
                <w:p w14:paraId="3F7FE782"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p w14:paraId="3F7FE783"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bl>
          <w:p w14:paraId="3F7FE785"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88" w14:textId="77777777" w:rsidTr="005713FD">
        <w:trPr>
          <w:trHeight w:val="225"/>
          <w:tblCellSpacing w:w="0" w:type="dxa"/>
        </w:trPr>
        <w:tc>
          <w:tcPr>
            <w:tcW w:w="0" w:type="auto"/>
            <w:vAlign w:val="center"/>
            <w:hideMark/>
          </w:tcPr>
          <w:p w14:paraId="3F7FE787" w14:textId="77777777" w:rsidR="005713FD" w:rsidRPr="005713FD" w:rsidRDefault="005713FD" w:rsidP="005713FD">
            <w:pPr>
              <w:spacing w:after="0" w:line="225" w:lineRule="atLeast"/>
              <w:rPr>
                <w:rFonts w:ascii="Times New Roman" w:eastAsia="Times New Roman" w:hAnsi="Times New Roman" w:cs="Times New Roman"/>
                <w:sz w:val="24"/>
                <w:szCs w:val="24"/>
              </w:rPr>
            </w:pPr>
          </w:p>
        </w:tc>
      </w:tr>
      <w:tr w:rsidR="005713FD" w:rsidRPr="005713FD" w14:paraId="3F7FE791" w14:textId="77777777" w:rsidTr="005713F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16"/>
              <w:gridCol w:w="8804"/>
            </w:tblGrid>
            <w:tr w:rsidR="005713FD" w:rsidRPr="005713FD" w14:paraId="3F7FE78F" w14:textId="77777777">
              <w:trPr>
                <w:tblCellSpacing w:w="0" w:type="dxa"/>
              </w:trPr>
              <w:tc>
                <w:tcPr>
                  <w:tcW w:w="450" w:type="dxa"/>
                  <w:vAlign w:val="center"/>
                  <w:hideMark/>
                </w:tcPr>
                <w:p w14:paraId="3F7FE789"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p w14:paraId="3F7FE78A"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1935"/>
                    <w:gridCol w:w="1350"/>
                  </w:tblGrid>
                  <w:tr w:rsidR="005713FD" w:rsidRPr="005713FD" w14:paraId="3F7FE78D" w14:textId="77777777" w:rsidTr="00D853C9">
                    <w:trPr>
                      <w:jc w:val="right"/>
                    </w:trPr>
                    <w:tc>
                      <w:tcPr>
                        <w:tcW w:w="1935"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8B" w14:textId="77777777" w:rsidR="005713FD" w:rsidRPr="005713FD" w:rsidRDefault="00E61445" w:rsidP="005713FD">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Total Charge </w:t>
                        </w:r>
                        <w:r w:rsidR="005713FD" w:rsidRPr="005713FD">
                          <w:rPr>
                            <w:rFonts w:ascii="Arial" w:eastAsia="Times New Roman" w:hAnsi="Arial" w:cs="Arial"/>
                            <w:b/>
                            <w:bCs/>
                            <w:color w:val="000000"/>
                            <w:sz w:val="24"/>
                            <w:szCs w:val="24"/>
                          </w:rPr>
                          <w:t xml:space="preserve"> </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3F7FE78C" w14:textId="2AD1E121" w:rsidR="005713FD" w:rsidRPr="005713FD" w:rsidRDefault="005713FD" w:rsidP="00FF2C30">
                        <w:pPr>
                          <w:spacing w:after="0" w:line="240" w:lineRule="auto"/>
                          <w:rPr>
                            <w:rFonts w:ascii="Times New Roman" w:eastAsia="Times New Roman" w:hAnsi="Times New Roman" w:cs="Times New Roman"/>
                            <w:sz w:val="24"/>
                            <w:szCs w:val="24"/>
                          </w:rPr>
                        </w:pPr>
                        <w:r w:rsidRPr="005713FD">
                          <w:rPr>
                            <w:rFonts w:ascii="Arial" w:eastAsia="Times New Roman" w:hAnsi="Arial" w:cs="Arial"/>
                            <w:b/>
                            <w:bCs/>
                            <w:color w:val="000000"/>
                            <w:sz w:val="20"/>
                          </w:rPr>
                          <w:t>$</w:t>
                        </w:r>
                      </w:p>
                    </w:tc>
                  </w:tr>
                </w:tbl>
                <w:p w14:paraId="3F7FE78E" w14:textId="77777777" w:rsidR="005713FD" w:rsidRPr="005713FD" w:rsidRDefault="005713FD" w:rsidP="005713FD">
                  <w:pPr>
                    <w:spacing w:after="0" w:line="240" w:lineRule="auto"/>
                    <w:jc w:val="right"/>
                    <w:rPr>
                      <w:rFonts w:ascii="Times New Roman" w:eastAsia="Times New Roman" w:hAnsi="Times New Roman" w:cs="Times New Roman"/>
                      <w:sz w:val="24"/>
                      <w:szCs w:val="24"/>
                    </w:rPr>
                  </w:pPr>
                </w:p>
              </w:tc>
            </w:tr>
          </w:tbl>
          <w:p w14:paraId="3F7FE790"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bl>
    <w:p w14:paraId="3F7FE792" w14:textId="77777777" w:rsidR="00A650CA" w:rsidRDefault="00A650CA"/>
    <w:p w14:paraId="3F7FE793" w14:textId="750EB94A" w:rsidR="005713FD" w:rsidRPr="00C9218F" w:rsidRDefault="009534F9" w:rsidP="005713FD">
      <w:pPr>
        <w:rPr>
          <w:i/>
        </w:rPr>
      </w:pPr>
      <w:r w:rsidRPr="009534F9">
        <w:rPr>
          <w:i/>
          <w:sz w:val="20"/>
          <w:szCs w:val="20"/>
        </w:rPr>
        <w:t>When providers are allowed to charge for copies, the following state law or rule limits the amount that can be charged. MDH uses the formula described in Minnesota Statutes, section 144.292, subdivision 6 (https://www.revisor.mn.gov/statutes/cite/144.2 92), to annually determine the maximum allowable fees for copies of patient records.</w:t>
      </w:r>
    </w:p>
    <w:p w14:paraId="3F7FE794" w14:textId="77777777" w:rsidR="005713FD" w:rsidRDefault="005713FD"/>
    <w:sectPr w:rsidR="005713FD" w:rsidSect="00754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FD"/>
    <w:rsid w:val="00021220"/>
    <w:rsid w:val="00115D41"/>
    <w:rsid w:val="001E1C59"/>
    <w:rsid w:val="002B43C1"/>
    <w:rsid w:val="002E512F"/>
    <w:rsid w:val="00315526"/>
    <w:rsid w:val="00334F4F"/>
    <w:rsid w:val="003C0FD3"/>
    <w:rsid w:val="003D436C"/>
    <w:rsid w:val="00502A15"/>
    <w:rsid w:val="005713FD"/>
    <w:rsid w:val="005B58E8"/>
    <w:rsid w:val="005E4512"/>
    <w:rsid w:val="0067139D"/>
    <w:rsid w:val="006A223D"/>
    <w:rsid w:val="007544B0"/>
    <w:rsid w:val="009534F9"/>
    <w:rsid w:val="00A650CA"/>
    <w:rsid w:val="00C9218F"/>
    <w:rsid w:val="00D33AF1"/>
    <w:rsid w:val="00D853C9"/>
    <w:rsid w:val="00DB76D7"/>
    <w:rsid w:val="00DD30E1"/>
    <w:rsid w:val="00DE1B97"/>
    <w:rsid w:val="00DE2EE5"/>
    <w:rsid w:val="00E61445"/>
    <w:rsid w:val="00EE5AE1"/>
    <w:rsid w:val="00F65196"/>
    <w:rsid w:val="00F945D7"/>
    <w:rsid w:val="00FE60BD"/>
    <w:rsid w:val="00FF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E73C"/>
  <w15:docId w15:val="{F6DEB122-67C4-40D5-9AB5-17A72E79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1">
    <w:name w:val="name1"/>
    <w:basedOn w:val="DefaultParagraphFont"/>
    <w:rsid w:val="005713FD"/>
    <w:rPr>
      <w:rFonts w:ascii="Arial" w:hAnsi="Arial" w:cs="Arial" w:hint="default"/>
      <w:b/>
      <w:bCs/>
      <w:color w:val="000066"/>
      <w:sz w:val="24"/>
      <w:szCs w:val="24"/>
    </w:rPr>
  </w:style>
  <w:style w:type="character" w:customStyle="1" w:styleId="content1">
    <w:name w:val="content1"/>
    <w:basedOn w:val="DefaultParagraphFont"/>
    <w:rsid w:val="005713FD"/>
    <w:rPr>
      <w:rFonts w:ascii="Arial" w:hAnsi="Arial" w:cs="Arial" w:hint="default"/>
      <w:color w:val="000000"/>
      <w:sz w:val="20"/>
      <w:szCs w:val="20"/>
    </w:rPr>
  </w:style>
  <w:style w:type="character" w:customStyle="1" w:styleId="boldcontent1">
    <w:name w:val="boldcontent1"/>
    <w:basedOn w:val="DefaultParagraphFont"/>
    <w:rsid w:val="005713FD"/>
    <w:rPr>
      <w:rFonts w:ascii="Arial" w:hAnsi="Arial" w:cs="Arial" w:hint="default"/>
      <w:b/>
      <w:bCs/>
      <w:color w:val="000000"/>
      <w:sz w:val="20"/>
      <w:szCs w:val="20"/>
    </w:rPr>
  </w:style>
  <w:style w:type="paragraph" w:styleId="BalloonText">
    <w:name w:val="Balloon Text"/>
    <w:basedOn w:val="Normal"/>
    <w:link w:val="BalloonTextChar"/>
    <w:uiPriority w:val="99"/>
    <w:semiHidden/>
    <w:unhideWhenUsed/>
    <w:rsid w:val="005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FD"/>
    <w:rPr>
      <w:rFonts w:ascii="Tahoma" w:hAnsi="Tahoma" w:cs="Tahoma"/>
      <w:sz w:val="16"/>
      <w:szCs w:val="16"/>
    </w:rPr>
  </w:style>
  <w:style w:type="paragraph" w:styleId="NoSpacing">
    <w:name w:val="No Spacing"/>
    <w:uiPriority w:val="1"/>
    <w:qFormat/>
    <w:rsid w:val="00E61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3429">
      <w:bodyDiv w:val="1"/>
      <w:marLeft w:val="0"/>
      <w:marRight w:val="0"/>
      <w:marTop w:val="75"/>
      <w:marBottom w:val="0"/>
      <w:divBdr>
        <w:top w:val="none" w:sz="0" w:space="0" w:color="auto"/>
        <w:left w:val="none" w:sz="0" w:space="0" w:color="auto"/>
        <w:bottom w:val="none" w:sz="0" w:space="0" w:color="auto"/>
        <w:right w:val="none" w:sz="0" w:space="0" w:color="auto"/>
      </w:divBdr>
      <w:divsChild>
        <w:div w:id="1174997369">
          <w:marLeft w:val="0"/>
          <w:marRight w:val="0"/>
          <w:marTop w:val="0"/>
          <w:marBottom w:val="0"/>
          <w:divBdr>
            <w:top w:val="none" w:sz="0" w:space="0" w:color="auto"/>
            <w:left w:val="none" w:sz="0" w:space="0" w:color="auto"/>
            <w:bottom w:val="none" w:sz="0" w:space="0" w:color="auto"/>
            <w:right w:val="none" w:sz="0" w:space="0" w:color="auto"/>
          </w:divBdr>
        </w:div>
        <w:div w:id="1968661812">
          <w:marLeft w:val="0"/>
          <w:marRight w:val="0"/>
          <w:marTop w:val="0"/>
          <w:marBottom w:val="0"/>
          <w:divBdr>
            <w:top w:val="none" w:sz="0" w:space="0" w:color="auto"/>
            <w:left w:val="none" w:sz="0" w:space="0" w:color="auto"/>
            <w:bottom w:val="none" w:sz="0" w:space="0" w:color="auto"/>
            <w:right w:val="none" w:sz="0" w:space="0" w:color="auto"/>
          </w:divBdr>
        </w:div>
        <w:div w:id="646521465">
          <w:marLeft w:val="0"/>
          <w:marRight w:val="0"/>
          <w:marTop w:val="0"/>
          <w:marBottom w:val="0"/>
          <w:divBdr>
            <w:top w:val="none" w:sz="0" w:space="0" w:color="auto"/>
            <w:left w:val="none" w:sz="0" w:space="0" w:color="auto"/>
            <w:bottom w:val="none" w:sz="0" w:space="0" w:color="auto"/>
            <w:right w:val="none" w:sz="0" w:space="0" w:color="auto"/>
          </w:divBdr>
        </w:div>
        <w:div w:id="518352707">
          <w:marLeft w:val="0"/>
          <w:marRight w:val="0"/>
          <w:marTop w:val="0"/>
          <w:marBottom w:val="0"/>
          <w:divBdr>
            <w:top w:val="none" w:sz="0" w:space="0" w:color="auto"/>
            <w:left w:val="none" w:sz="0" w:space="0" w:color="auto"/>
            <w:bottom w:val="none" w:sz="0" w:space="0" w:color="auto"/>
            <w:right w:val="none" w:sz="0" w:space="0" w:color="auto"/>
          </w:divBdr>
        </w:div>
        <w:div w:id="47842306">
          <w:marLeft w:val="0"/>
          <w:marRight w:val="0"/>
          <w:marTop w:val="0"/>
          <w:marBottom w:val="0"/>
          <w:divBdr>
            <w:top w:val="none" w:sz="0" w:space="0" w:color="auto"/>
            <w:left w:val="none" w:sz="0" w:space="0" w:color="auto"/>
            <w:bottom w:val="none" w:sz="0" w:space="0" w:color="auto"/>
            <w:right w:val="none" w:sz="0" w:space="0" w:color="auto"/>
          </w:divBdr>
        </w:div>
        <w:div w:id="1365013975">
          <w:marLeft w:val="0"/>
          <w:marRight w:val="0"/>
          <w:marTop w:val="0"/>
          <w:marBottom w:val="0"/>
          <w:divBdr>
            <w:top w:val="none" w:sz="0" w:space="0" w:color="auto"/>
            <w:left w:val="none" w:sz="0" w:space="0" w:color="auto"/>
            <w:bottom w:val="none" w:sz="0" w:space="0" w:color="auto"/>
            <w:right w:val="none" w:sz="0" w:space="0" w:color="auto"/>
          </w:divBdr>
        </w:div>
        <w:div w:id="1361080417">
          <w:marLeft w:val="0"/>
          <w:marRight w:val="0"/>
          <w:marTop w:val="0"/>
          <w:marBottom w:val="0"/>
          <w:divBdr>
            <w:top w:val="none" w:sz="0" w:space="0" w:color="auto"/>
            <w:left w:val="none" w:sz="0" w:space="0" w:color="auto"/>
            <w:bottom w:val="none" w:sz="0" w:space="0" w:color="auto"/>
            <w:right w:val="none" w:sz="0" w:space="0" w:color="auto"/>
          </w:divBdr>
        </w:div>
        <w:div w:id="1860775327">
          <w:marLeft w:val="0"/>
          <w:marRight w:val="0"/>
          <w:marTop w:val="0"/>
          <w:marBottom w:val="0"/>
          <w:divBdr>
            <w:top w:val="none" w:sz="0" w:space="0" w:color="auto"/>
            <w:left w:val="none" w:sz="0" w:space="0" w:color="auto"/>
            <w:bottom w:val="none" w:sz="0" w:space="0" w:color="auto"/>
            <w:right w:val="none" w:sz="0" w:space="0" w:color="auto"/>
          </w:divBdr>
        </w:div>
        <w:div w:id="109806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rrc</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holdredge</cp:lastModifiedBy>
  <cp:revision>2</cp:revision>
  <cp:lastPrinted>2015-04-24T19:58:00Z</cp:lastPrinted>
  <dcterms:created xsi:type="dcterms:W3CDTF">2024-04-16T17:40:00Z</dcterms:created>
  <dcterms:modified xsi:type="dcterms:W3CDTF">2024-04-16T17:40:00Z</dcterms:modified>
</cp:coreProperties>
</file>